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9" w:type="dxa"/>
        <w:tblLook w:val="04A0" w:firstRow="1" w:lastRow="0" w:firstColumn="1" w:lastColumn="0" w:noHBand="0" w:noVBand="1"/>
      </w:tblPr>
      <w:tblGrid>
        <w:gridCol w:w="1735"/>
        <w:gridCol w:w="3218"/>
        <w:gridCol w:w="2314"/>
        <w:gridCol w:w="1151"/>
        <w:gridCol w:w="1151"/>
        <w:gridCol w:w="1151"/>
        <w:gridCol w:w="1151"/>
        <w:gridCol w:w="1151"/>
        <w:gridCol w:w="1275"/>
        <w:gridCol w:w="1151"/>
      </w:tblGrid>
      <w:tr w:rsidR="000A562C" w:rsidRPr="000A562C" w:rsidTr="000A562C">
        <w:trPr>
          <w:trHeight w:val="315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Приложение № 6</w:t>
            </w:r>
          </w:p>
        </w:tc>
      </w:tr>
      <w:tr w:rsidR="000A562C" w:rsidRPr="000A562C" w:rsidTr="000A562C">
        <w:trPr>
          <w:trHeight w:val="315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к муниципальной программе города Батайска</w:t>
            </w:r>
          </w:p>
        </w:tc>
      </w:tr>
      <w:tr w:rsidR="000A562C" w:rsidRPr="000A562C" w:rsidTr="000A562C">
        <w:trPr>
          <w:trHeight w:val="315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"Развитие образования"</w:t>
            </w:r>
          </w:p>
        </w:tc>
      </w:tr>
      <w:tr w:rsidR="000A562C" w:rsidRPr="000A562C" w:rsidTr="000A562C">
        <w:trPr>
          <w:trHeight w:val="315"/>
        </w:trPr>
        <w:tc>
          <w:tcPr>
            <w:tcW w:w="153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РАСХОДЫ</w:t>
            </w:r>
          </w:p>
        </w:tc>
      </w:tr>
      <w:tr w:rsidR="000A562C" w:rsidRPr="000A562C" w:rsidTr="000A562C">
        <w:trPr>
          <w:trHeight w:val="315"/>
        </w:trPr>
        <w:tc>
          <w:tcPr>
            <w:tcW w:w="153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местного бюджета, областного бюджета, федерального бюджета</w:t>
            </w:r>
          </w:p>
        </w:tc>
      </w:tr>
      <w:tr w:rsidR="000A562C" w:rsidRPr="000A562C" w:rsidTr="000A562C">
        <w:trPr>
          <w:trHeight w:val="315"/>
        </w:trPr>
        <w:tc>
          <w:tcPr>
            <w:tcW w:w="153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и внебюджетных источников на реализацию муниципальной программы</w:t>
            </w:r>
          </w:p>
        </w:tc>
      </w:tr>
      <w:tr w:rsidR="00DB7C7B" w:rsidRPr="000A562C" w:rsidTr="000A562C">
        <w:trPr>
          <w:trHeight w:val="513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3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80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 xml:space="preserve">Оценка расходов </w:t>
            </w:r>
            <w:proofErr w:type="gramStart"/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( тыс.</w:t>
            </w:r>
            <w:proofErr w:type="gramEnd"/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 xml:space="preserve"> руб.), годы</w:t>
            </w:r>
          </w:p>
        </w:tc>
      </w:tr>
      <w:tr w:rsidR="00DB7C7B" w:rsidRPr="00DB7C7B" w:rsidTr="000A562C">
        <w:trPr>
          <w:trHeight w:val="266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DB7C7B" w:rsidRPr="00DB7C7B" w:rsidTr="000A562C">
        <w:trPr>
          <w:trHeight w:val="465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33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1450766,5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1642629,2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1350473,3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1400515,9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1389205,3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1390006,4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1409054,7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215706,7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119392,0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641,4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706,4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723,3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658035,5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899422,3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697373,8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749811,6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720538,4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748211,8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735378,0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492032,4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502001,9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460165,8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482890,8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441247,0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414374,7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446239,9</w:t>
            </w:r>
          </w:p>
        </w:tc>
      </w:tr>
      <w:tr w:rsidR="00DB7C7B" w:rsidRPr="00DB7C7B" w:rsidTr="000A562C">
        <w:trPr>
          <w:trHeight w:val="248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84991,9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121813,0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192292,3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167107,1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226713,5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226713,5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226713,5</w:t>
            </w:r>
          </w:p>
        </w:tc>
      </w:tr>
      <w:tr w:rsidR="00DB7C7B" w:rsidRPr="00DB7C7B" w:rsidTr="000A562C">
        <w:trPr>
          <w:trHeight w:val="280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33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"Повышение доступности и качества дошкольного, общего, дополнительного образования"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1427001,9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1608582,3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1312876,2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1361926,6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1349527,6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1348402,7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1370527,8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214707,2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118670,9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636507,4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876687,8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671492,2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722268,8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691817,8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717835,2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707835,2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490795,4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491926,4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449946,7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473480,0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431846,3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404704,0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436829,1</w:t>
            </w:r>
          </w:p>
        </w:tc>
      </w:tr>
      <w:tr w:rsidR="00DB7C7B" w:rsidRPr="00DB7C7B" w:rsidTr="000A562C">
        <w:trPr>
          <w:trHeight w:val="298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84991,9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121297,2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191437,3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166177,8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225863,5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225863,5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225863,5</w:t>
            </w:r>
          </w:p>
        </w:tc>
      </w:tr>
      <w:tr w:rsidR="00DB7C7B" w:rsidRPr="00DB7C7B" w:rsidTr="000A562C">
        <w:trPr>
          <w:trHeight w:val="259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Подпрограмма 2</w:t>
            </w:r>
          </w:p>
        </w:tc>
        <w:tc>
          <w:tcPr>
            <w:tcW w:w="33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"Развитие службы практической психологии"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920,7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10551,3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11056,1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10322,1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10242,8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10513,7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10242,8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920,7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10035,5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10201,1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9392,8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9392,8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9663,7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9392,8</w:t>
            </w:r>
          </w:p>
        </w:tc>
      </w:tr>
      <w:tr w:rsidR="00DB7C7B" w:rsidRPr="00DB7C7B" w:rsidTr="000A562C">
        <w:trPr>
          <w:trHeight w:val="292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515,8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855,0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929,3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850,0</w:t>
            </w:r>
          </w:p>
        </w:tc>
      </w:tr>
      <w:tr w:rsidR="00DB7C7B" w:rsidRPr="00DB7C7B" w:rsidTr="000A562C">
        <w:trPr>
          <w:trHeight w:val="282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Подпрограмма 3</w:t>
            </w:r>
          </w:p>
        </w:tc>
        <w:tc>
          <w:tcPr>
            <w:tcW w:w="33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"Социальная поддержка детей сирот и детей оставшихся без попечения родителей"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22843,9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23495,6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26541,0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28267,2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29445,0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31101,0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bCs/>
                <w:lang w:eastAsia="ru-RU"/>
              </w:rPr>
              <w:t>28284,1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999,5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641,4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706,4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706,4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723,3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21528,1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22734,5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25881,6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27542,8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28720,6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30376,6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27542,8</w:t>
            </w:r>
          </w:p>
        </w:tc>
      </w:tr>
      <w:tr w:rsidR="00DB7C7B" w:rsidRPr="00DB7C7B" w:rsidTr="000A562C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316,3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</w:tr>
      <w:tr w:rsidR="00DB7C7B" w:rsidRPr="00DB7C7B" w:rsidTr="000A562C">
        <w:trPr>
          <w:trHeight w:val="272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62C" w:rsidRPr="000A562C" w:rsidRDefault="000A562C" w:rsidP="000A5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62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DB7C7B" w:rsidRDefault="00DB7C7B" w:rsidP="00DB7C7B">
      <w:pPr>
        <w:jc w:val="center"/>
        <w:rPr>
          <w:rFonts w:ascii="Times New Roman" w:hAnsi="Times New Roman" w:cs="Times New Roman"/>
        </w:rPr>
      </w:pPr>
    </w:p>
    <w:p w:rsidR="00763A8D" w:rsidRPr="00DB7C7B" w:rsidRDefault="00BC16D4" w:rsidP="00DB7C7B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B7C7B">
        <w:rPr>
          <w:rFonts w:ascii="Times New Roman" w:hAnsi="Times New Roman" w:cs="Times New Roman"/>
        </w:rPr>
        <w:t xml:space="preserve">Начальник общего отдела                                                                           В.С. </w:t>
      </w:r>
      <w:proofErr w:type="spellStart"/>
      <w:r w:rsidRPr="00DB7C7B">
        <w:rPr>
          <w:rFonts w:ascii="Times New Roman" w:hAnsi="Times New Roman" w:cs="Times New Roman"/>
        </w:rPr>
        <w:t>Мирошникова</w:t>
      </w:r>
      <w:proofErr w:type="spellEnd"/>
    </w:p>
    <w:sectPr w:rsidR="00763A8D" w:rsidRPr="00DB7C7B" w:rsidSect="00DB7C7B">
      <w:pgSz w:w="16838" w:h="11906" w:orient="landscape"/>
      <w:pgMar w:top="737" w:right="510" w:bottom="34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62C"/>
    <w:rsid w:val="000A562C"/>
    <w:rsid w:val="00763A8D"/>
    <w:rsid w:val="00BC16D4"/>
    <w:rsid w:val="00DB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C4987-F679-4AD4-9A9D-B8536679B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6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2017-11-10T12:56:00Z</dcterms:created>
  <dcterms:modified xsi:type="dcterms:W3CDTF">2017-11-10T12:59:00Z</dcterms:modified>
</cp:coreProperties>
</file>